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142" w:rsidRPr="00796C56" w:rsidRDefault="001C5142" w:rsidP="00796C56">
      <w:pPr>
        <w:jc w:val="center"/>
        <w:rPr>
          <w:b/>
          <w:sz w:val="32"/>
          <w:szCs w:val="32"/>
        </w:rPr>
      </w:pPr>
      <w:bookmarkStart w:id="0" w:name="_GoBack"/>
      <w:bookmarkEnd w:id="0"/>
      <w:r w:rsidRPr="00796C56">
        <w:rPr>
          <w:b/>
          <w:sz w:val="32"/>
          <w:szCs w:val="32"/>
        </w:rPr>
        <w:t>Montana Common Core Standards</w:t>
      </w:r>
    </w:p>
    <w:p w:rsidR="004C598E" w:rsidRPr="00796C56" w:rsidRDefault="001C5142" w:rsidP="00796C56">
      <w:pPr>
        <w:jc w:val="center"/>
        <w:rPr>
          <w:b/>
          <w:sz w:val="32"/>
          <w:szCs w:val="32"/>
        </w:rPr>
      </w:pPr>
      <w:r w:rsidRPr="00796C56">
        <w:rPr>
          <w:b/>
          <w:sz w:val="32"/>
          <w:szCs w:val="32"/>
        </w:rPr>
        <w:t>Action Plan for Lewis and Clark Elementary</w:t>
      </w:r>
    </w:p>
    <w:p w:rsidR="001C5142" w:rsidRDefault="001C5142">
      <w:r>
        <w:t>Leadership Team:  Jack Sturgis, Sharon Jones, Susan Anderson, Dani Smith</w:t>
      </w:r>
    </w:p>
    <w:p w:rsidR="001C5142" w:rsidRDefault="001C5142">
      <w:r>
        <w:t>January 10</w:t>
      </w:r>
      <w:r w:rsidRPr="001C5142">
        <w:rPr>
          <w:vertAlign w:val="superscript"/>
        </w:rPr>
        <w:t>th</w:t>
      </w:r>
      <w:r>
        <w:t xml:space="preserve"> Presentation:</w:t>
      </w:r>
    </w:p>
    <w:p w:rsidR="001C5142" w:rsidRDefault="001C5142" w:rsidP="001C5142">
      <w:pPr>
        <w:pStyle w:val="ListParagraph"/>
        <w:numPr>
          <w:ilvl w:val="0"/>
          <w:numId w:val="1"/>
        </w:numPr>
      </w:pPr>
      <w:r>
        <w:t>Simile/metaphor activity as an icebreaker/”gauge” for level of understanding of CCSS</w:t>
      </w:r>
    </w:p>
    <w:p w:rsidR="001C5142" w:rsidRDefault="001C5142" w:rsidP="001C5142">
      <w:pPr>
        <w:pStyle w:val="ListParagraph"/>
        <w:numPr>
          <w:ilvl w:val="0"/>
          <w:numId w:val="1"/>
        </w:numPr>
      </w:pPr>
      <w:r>
        <w:t>Go over 6 shifts—</w:t>
      </w:r>
      <w:r w:rsidR="00796C56">
        <w:t xml:space="preserve">Activity:  </w:t>
      </w:r>
      <w:r>
        <w:t xml:space="preserve">teachers read description of shift and create an appropriate name for it.  They will then be given the names of the shifts, and will match them to the descriptions.  We will draw their attention to shift 4, and discuss </w:t>
      </w:r>
      <w:r w:rsidRPr="001C5142">
        <w:rPr>
          <w:i/>
        </w:rPr>
        <w:t>why</w:t>
      </w:r>
      <w:r>
        <w:t xml:space="preserve"> this change is important.</w:t>
      </w:r>
    </w:p>
    <w:p w:rsidR="001C5142" w:rsidRDefault="001C5142" w:rsidP="001C5142">
      <w:pPr>
        <w:pStyle w:val="ListParagraph"/>
        <w:numPr>
          <w:ilvl w:val="0"/>
          <w:numId w:val="1"/>
        </w:numPr>
      </w:pPr>
      <w:r>
        <w:t>Ask teachers: How do you get your students to go back into the text to find evidence?</w:t>
      </w:r>
    </w:p>
    <w:p w:rsidR="001C5142" w:rsidRDefault="001C5142" w:rsidP="001C5142">
      <w:pPr>
        <w:pStyle w:val="ListParagraph"/>
        <w:numPr>
          <w:ilvl w:val="0"/>
          <w:numId w:val="1"/>
        </w:numPr>
      </w:pPr>
      <w:r>
        <w:t>Show EngageNY video.</w:t>
      </w:r>
    </w:p>
    <w:p w:rsidR="001C5142" w:rsidRDefault="001C5142" w:rsidP="001C5142">
      <w:pPr>
        <w:pStyle w:val="ListParagraph"/>
        <w:numPr>
          <w:ilvl w:val="0"/>
          <w:numId w:val="1"/>
        </w:numPr>
      </w:pPr>
      <w:r>
        <w:t xml:space="preserve">Discuss </w:t>
      </w:r>
      <w:r w:rsidR="00796C56">
        <w:t>reactions to video—put up examples and non-examples of text-dependent questions.  Lead discussion of these items to clarify the definition of TD questions.</w:t>
      </w:r>
    </w:p>
    <w:p w:rsidR="00796C56" w:rsidRDefault="00796C56" w:rsidP="001C5142">
      <w:pPr>
        <w:pStyle w:val="ListParagraph"/>
        <w:numPr>
          <w:ilvl w:val="0"/>
          <w:numId w:val="1"/>
        </w:numPr>
      </w:pPr>
      <w:r>
        <w:t>Do sorting activity with questions from Ruby Bridges and discuss.</w:t>
      </w:r>
    </w:p>
    <w:p w:rsidR="001C5142" w:rsidRDefault="001C5142"/>
    <w:p w:rsidR="001C5142" w:rsidRDefault="001C5142"/>
    <w:sectPr w:rsidR="001C51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3D3BA8"/>
    <w:multiLevelType w:val="hybridMultilevel"/>
    <w:tmpl w:val="A7C0D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142"/>
    <w:rsid w:val="001C5142"/>
    <w:rsid w:val="004C598E"/>
    <w:rsid w:val="006F69ED"/>
    <w:rsid w:val="00796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1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1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744</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 Y. Smith</dc:creator>
  <cp:lastModifiedBy>an MCPS user</cp:lastModifiedBy>
  <cp:revision>2</cp:revision>
  <dcterms:created xsi:type="dcterms:W3CDTF">2012-12-11T17:59:00Z</dcterms:created>
  <dcterms:modified xsi:type="dcterms:W3CDTF">2012-12-11T17:59:00Z</dcterms:modified>
</cp:coreProperties>
</file>